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A51F" w14:textId="77777777" w:rsidR="001A4675" w:rsidRPr="001A4675" w:rsidRDefault="001A4675" w:rsidP="001A4675">
      <w:pPr>
        <w:pStyle w:val="Sinespaciado"/>
        <w:jc w:val="center"/>
        <w:rPr>
          <w:rFonts w:ascii="Arial" w:hAnsi="Arial" w:cs="Arial"/>
          <w:b/>
          <w:bCs/>
          <w:sz w:val="24"/>
          <w:szCs w:val="24"/>
        </w:rPr>
      </w:pPr>
      <w:r w:rsidRPr="001A4675">
        <w:rPr>
          <w:rFonts w:ascii="Arial" w:hAnsi="Arial" w:cs="Arial"/>
          <w:b/>
          <w:bCs/>
          <w:sz w:val="24"/>
          <w:szCs w:val="24"/>
        </w:rPr>
        <w:t>CANCUNENSES CONFÍAN EN GOBIERNO DE ANA PATY PERALTA Y CONTRIBUYEN AL BIENESTAR SOCIAL AL INICIAR CAMPAÑA DE DESCUENTO EN PREDIAL</w:t>
      </w:r>
    </w:p>
    <w:p w14:paraId="7813519A" w14:textId="77777777" w:rsidR="001A4675" w:rsidRPr="001A4675" w:rsidRDefault="001A4675" w:rsidP="001A4675">
      <w:pPr>
        <w:pStyle w:val="Sinespaciado"/>
        <w:jc w:val="both"/>
        <w:rPr>
          <w:rFonts w:ascii="Arial" w:hAnsi="Arial" w:cs="Arial"/>
          <w:b/>
          <w:bCs/>
          <w:sz w:val="24"/>
          <w:szCs w:val="24"/>
        </w:rPr>
      </w:pPr>
    </w:p>
    <w:p w14:paraId="182E7BC2" w14:textId="77777777" w:rsidR="001A4675" w:rsidRPr="001A4675" w:rsidRDefault="001A4675" w:rsidP="001A4675">
      <w:pPr>
        <w:pStyle w:val="Sinespaciado"/>
        <w:jc w:val="both"/>
        <w:rPr>
          <w:rFonts w:ascii="Arial" w:hAnsi="Arial" w:cs="Arial"/>
          <w:sz w:val="24"/>
          <w:szCs w:val="24"/>
        </w:rPr>
      </w:pPr>
      <w:r w:rsidRPr="001A4675">
        <w:rPr>
          <w:rFonts w:ascii="Arial" w:hAnsi="Arial" w:cs="Arial"/>
          <w:b/>
          <w:bCs/>
          <w:sz w:val="24"/>
          <w:szCs w:val="24"/>
        </w:rPr>
        <w:t>Cancún, Q. R., a 06 de enero de 2025.-</w:t>
      </w:r>
      <w:r w:rsidRPr="001A4675">
        <w:rPr>
          <w:rFonts w:ascii="Arial" w:hAnsi="Arial" w:cs="Arial"/>
          <w:sz w:val="24"/>
          <w:szCs w:val="24"/>
        </w:rPr>
        <w:t xml:space="preserve"> Con gran participación ciudadana, el Ayuntamiento de Benito Juárez inició la campaña “Comienza el año pagando tu predial con descuento”, aprobada por el Cabildo, en la que se ofrece un 15 por ciento de subsidio hasta el 24 de enero. La activa respuesta de los ciudadanos refleja su confianza en el gobierno de la </w:t>
      </w:r>
      <w:proofErr w:type="gramStart"/>
      <w:r w:rsidRPr="001A4675">
        <w:rPr>
          <w:rFonts w:ascii="Arial" w:hAnsi="Arial" w:cs="Arial"/>
          <w:sz w:val="24"/>
          <w:szCs w:val="24"/>
        </w:rPr>
        <w:t>Presidenta</w:t>
      </w:r>
      <w:proofErr w:type="gramEnd"/>
      <w:r w:rsidRPr="001A4675">
        <w:rPr>
          <w:rFonts w:ascii="Arial" w:hAnsi="Arial" w:cs="Arial"/>
          <w:sz w:val="24"/>
          <w:szCs w:val="24"/>
        </w:rPr>
        <w:t xml:space="preserve"> Municipal, Ana Paty Peralta, y su compromiso con el bienestar social, contribuyendo al desarrollo y fortalecimiento de los servicios públicos esenciales para la ciudad.</w:t>
      </w:r>
    </w:p>
    <w:p w14:paraId="4A4E7567" w14:textId="77777777" w:rsidR="001A4675" w:rsidRPr="001A4675" w:rsidRDefault="001A4675" w:rsidP="001A4675">
      <w:pPr>
        <w:pStyle w:val="Sinespaciado"/>
        <w:jc w:val="both"/>
        <w:rPr>
          <w:rFonts w:ascii="Arial" w:hAnsi="Arial" w:cs="Arial"/>
          <w:sz w:val="24"/>
          <w:szCs w:val="24"/>
        </w:rPr>
      </w:pPr>
    </w:p>
    <w:p w14:paraId="3EFAC58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Desde temprana hora decenas de cancunenses acudieron al Palacio Municipal a realizar su pago, actuando de manera responsable, aprovechando el descuento. Por ello, la Dirección de Ingresos informó que los ciudadanos pueden realizar su pago en los 14 módulos habilitados en toda la ciudad, lo que facilita el proceso y promueve la accesibilidad.</w:t>
      </w:r>
    </w:p>
    <w:p w14:paraId="3578FFCC" w14:textId="77777777" w:rsidR="001A4675" w:rsidRPr="001A4675" w:rsidRDefault="001A4675" w:rsidP="001A4675">
      <w:pPr>
        <w:pStyle w:val="Sinespaciado"/>
        <w:jc w:val="both"/>
        <w:rPr>
          <w:rFonts w:ascii="Arial" w:hAnsi="Arial" w:cs="Arial"/>
          <w:sz w:val="24"/>
          <w:szCs w:val="24"/>
        </w:rPr>
      </w:pPr>
    </w:p>
    <w:p w14:paraId="7DFA0594"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De igual forma, se tiene disponible el pago en línea a través de la página oficial del Ayuntamiento que es www.cancun.gob.mx, que se redirecciona al sitio cancun-digital.mx, para que los interesados puedan hacer sus trámites o servicios de forma fácil, rápida y segura. </w:t>
      </w:r>
    </w:p>
    <w:p w14:paraId="7BB5021D" w14:textId="77777777" w:rsidR="001A4675" w:rsidRPr="001A4675" w:rsidRDefault="001A4675" w:rsidP="001A4675">
      <w:pPr>
        <w:pStyle w:val="Sinespaciado"/>
        <w:jc w:val="both"/>
        <w:rPr>
          <w:rFonts w:ascii="Arial" w:hAnsi="Arial" w:cs="Arial"/>
          <w:sz w:val="24"/>
          <w:szCs w:val="24"/>
        </w:rPr>
      </w:pPr>
    </w:p>
    <w:p w14:paraId="6A1EFC6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Cabe recordar que desde esta fecha y hasta el 31 de diciembre del año en curso, se otorgará también un subsidio del 50 por ciento en predial a jubilados, pensionados, adultos mayores y personas con discapacidad, que presenten diferentes requisitos como contar con su credencial del Instituto Nacional de Personas Adultas Mayores (INAPAM).</w:t>
      </w:r>
    </w:p>
    <w:p w14:paraId="41C614F2" w14:textId="77777777" w:rsidR="001A4675" w:rsidRPr="001A4675" w:rsidRDefault="001A4675" w:rsidP="001A4675">
      <w:pPr>
        <w:pStyle w:val="Sinespaciado"/>
        <w:jc w:val="both"/>
        <w:rPr>
          <w:rFonts w:ascii="Arial" w:hAnsi="Arial" w:cs="Arial"/>
          <w:sz w:val="24"/>
          <w:szCs w:val="24"/>
        </w:rPr>
      </w:pPr>
    </w:p>
    <w:p w14:paraId="671E68B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Posteriormente, del primer periodo de incentivo, seguirá el 10 por ciento menos en ese concepto del 25 de enero al 15 de febrero; así como 5 por ciento, en el periodo del 16 de febrero al 15 de marzo.</w:t>
      </w:r>
    </w:p>
    <w:p w14:paraId="14A44EC3" w14:textId="77777777" w:rsidR="001A4675" w:rsidRPr="001A4675" w:rsidRDefault="001A4675" w:rsidP="001A4675">
      <w:pPr>
        <w:pStyle w:val="Sinespaciado"/>
        <w:jc w:val="both"/>
        <w:rPr>
          <w:rFonts w:ascii="Arial" w:hAnsi="Arial" w:cs="Arial"/>
          <w:sz w:val="24"/>
          <w:szCs w:val="24"/>
        </w:rPr>
      </w:pPr>
    </w:p>
    <w:p w14:paraId="7E6E423D" w14:textId="1A4F6174"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w:t>
      </w:r>
      <w:r>
        <w:rPr>
          <w:rFonts w:ascii="Arial" w:hAnsi="Arial" w:cs="Arial"/>
          <w:sz w:val="24"/>
          <w:szCs w:val="24"/>
        </w:rPr>
        <w:t>********</w:t>
      </w:r>
    </w:p>
    <w:p w14:paraId="66F00F3A" w14:textId="77777777" w:rsidR="001A4675" w:rsidRPr="001A4675" w:rsidRDefault="001A4675" w:rsidP="001A4675">
      <w:pPr>
        <w:pStyle w:val="Sinespaciado"/>
        <w:jc w:val="center"/>
        <w:rPr>
          <w:rFonts w:ascii="Arial" w:hAnsi="Arial" w:cs="Arial"/>
          <w:b/>
          <w:bCs/>
          <w:sz w:val="24"/>
          <w:szCs w:val="24"/>
        </w:rPr>
      </w:pPr>
      <w:r w:rsidRPr="001A4675">
        <w:rPr>
          <w:rFonts w:ascii="Arial" w:hAnsi="Arial" w:cs="Arial"/>
          <w:b/>
          <w:bCs/>
          <w:sz w:val="24"/>
          <w:szCs w:val="24"/>
        </w:rPr>
        <w:t>CAJA DE DATOS</w:t>
      </w:r>
    </w:p>
    <w:p w14:paraId="228501A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639D5ED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Palacio Municipal (Dirección de Ingresos)</w:t>
      </w:r>
    </w:p>
    <w:p w14:paraId="274C9C5A"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8:00 a 17:00 horas</w:t>
      </w:r>
    </w:p>
    <w:p w14:paraId="4116E34A"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Sábado de 9:00 a 13:00 horas </w:t>
      </w:r>
    </w:p>
    <w:p w14:paraId="261A695F"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Av. Tulum No. 5 SM. 5, </w:t>
      </w:r>
      <w:proofErr w:type="spellStart"/>
      <w:r w:rsidRPr="001A4675">
        <w:rPr>
          <w:rFonts w:ascii="Arial" w:hAnsi="Arial" w:cs="Arial"/>
          <w:sz w:val="24"/>
          <w:szCs w:val="24"/>
        </w:rPr>
        <w:t>Mz</w:t>
      </w:r>
      <w:proofErr w:type="spellEnd"/>
      <w:r w:rsidRPr="001A4675">
        <w:rPr>
          <w:rFonts w:ascii="Arial" w:hAnsi="Arial" w:cs="Arial"/>
          <w:sz w:val="24"/>
          <w:szCs w:val="24"/>
        </w:rPr>
        <w:t xml:space="preserve">. 5, </w:t>
      </w:r>
      <w:proofErr w:type="spellStart"/>
      <w:r w:rsidRPr="001A4675">
        <w:rPr>
          <w:rFonts w:ascii="Arial" w:hAnsi="Arial" w:cs="Arial"/>
          <w:sz w:val="24"/>
          <w:szCs w:val="24"/>
        </w:rPr>
        <w:t>Lt</w:t>
      </w:r>
      <w:proofErr w:type="spellEnd"/>
      <w:r w:rsidRPr="001A4675">
        <w:rPr>
          <w:rFonts w:ascii="Arial" w:hAnsi="Arial" w:cs="Arial"/>
          <w:sz w:val="24"/>
          <w:szCs w:val="24"/>
        </w:rPr>
        <w:t>. 5</w:t>
      </w:r>
    </w:p>
    <w:p w14:paraId="5E49330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3937ABB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CANACO</w:t>
      </w:r>
    </w:p>
    <w:p w14:paraId="27C3AEAD"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lastRenderedPageBreak/>
        <w:t>Lunes a viernes de 8:00 a 16:00 horas</w:t>
      </w:r>
    </w:p>
    <w:p w14:paraId="1910EDDB"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Av. López Portillo Sm. 98, </w:t>
      </w:r>
      <w:proofErr w:type="spellStart"/>
      <w:r w:rsidRPr="001A4675">
        <w:rPr>
          <w:rFonts w:ascii="Arial" w:hAnsi="Arial" w:cs="Arial"/>
          <w:sz w:val="24"/>
          <w:szCs w:val="24"/>
        </w:rPr>
        <w:t>Mz</w:t>
      </w:r>
      <w:proofErr w:type="spellEnd"/>
      <w:r w:rsidRPr="001A4675">
        <w:rPr>
          <w:rFonts w:ascii="Arial" w:hAnsi="Arial" w:cs="Arial"/>
          <w:sz w:val="24"/>
          <w:szCs w:val="24"/>
        </w:rPr>
        <w:t xml:space="preserve">. 66, </w:t>
      </w:r>
      <w:proofErr w:type="spellStart"/>
      <w:r w:rsidRPr="001A4675">
        <w:rPr>
          <w:rFonts w:ascii="Arial" w:hAnsi="Arial" w:cs="Arial"/>
          <w:sz w:val="24"/>
          <w:szCs w:val="24"/>
        </w:rPr>
        <w:t>Lt</w:t>
      </w:r>
      <w:proofErr w:type="spellEnd"/>
      <w:r w:rsidRPr="001A4675">
        <w:rPr>
          <w:rFonts w:ascii="Arial" w:hAnsi="Arial" w:cs="Arial"/>
          <w:sz w:val="24"/>
          <w:szCs w:val="24"/>
        </w:rPr>
        <w:t>. 1</w:t>
      </w:r>
    </w:p>
    <w:p w14:paraId="39819737"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3B92FCB6"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Desarrollo Urbano</w:t>
      </w:r>
    </w:p>
    <w:p w14:paraId="10F5A2E5"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16:00 horas</w:t>
      </w:r>
    </w:p>
    <w:p w14:paraId="3A76D753" w14:textId="77777777" w:rsidR="001A4675" w:rsidRPr="001A4675" w:rsidRDefault="001A4675" w:rsidP="001A4675">
      <w:pPr>
        <w:pStyle w:val="Sinespaciado"/>
        <w:jc w:val="both"/>
        <w:rPr>
          <w:rFonts w:ascii="Arial" w:hAnsi="Arial" w:cs="Arial"/>
          <w:sz w:val="24"/>
          <w:szCs w:val="24"/>
          <w:lang w:val="en-US"/>
        </w:rPr>
      </w:pPr>
      <w:r w:rsidRPr="001A4675">
        <w:rPr>
          <w:rFonts w:ascii="Arial" w:hAnsi="Arial" w:cs="Arial"/>
          <w:sz w:val="24"/>
          <w:szCs w:val="24"/>
          <w:lang w:val="en-US"/>
        </w:rPr>
        <w:t xml:space="preserve">Av. </w:t>
      </w:r>
      <w:proofErr w:type="spellStart"/>
      <w:r w:rsidRPr="001A4675">
        <w:rPr>
          <w:rFonts w:ascii="Arial" w:hAnsi="Arial" w:cs="Arial"/>
          <w:sz w:val="24"/>
          <w:szCs w:val="24"/>
          <w:lang w:val="en-US"/>
        </w:rPr>
        <w:t>Chac</w:t>
      </w:r>
      <w:proofErr w:type="spellEnd"/>
      <w:r w:rsidRPr="001A4675">
        <w:rPr>
          <w:rFonts w:ascii="Arial" w:hAnsi="Arial" w:cs="Arial"/>
          <w:sz w:val="24"/>
          <w:szCs w:val="24"/>
          <w:lang w:val="en-US"/>
        </w:rPr>
        <w:t xml:space="preserve"> </w:t>
      </w:r>
      <w:proofErr w:type="spellStart"/>
      <w:r w:rsidRPr="001A4675">
        <w:rPr>
          <w:rFonts w:ascii="Arial" w:hAnsi="Arial" w:cs="Arial"/>
          <w:sz w:val="24"/>
          <w:szCs w:val="24"/>
          <w:lang w:val="en-US"/>
        </w:rPr>
        <w:t>Mool</w:t>
      </w:r>
      <w:proofErr w:type="spellEnd"/>
      <w:r w:rsidRPr="001A4675">
        <w:rPr>
          <w:rFonts w:ascii="Arial" w:hAnsi="Arial" w:cs="Arial"/>
          <w:sz w:val="24"/>
          <w:szCs w:val="24"/>
          <w:lang w:val="en-US"/>
        </w:rPr>
        <w:t xml:space="preserve">, Sm. 216, </w:t>
      </w:r>
      <w:proofErr w:type="spellStart"/>
      <w:r w:rsidRPr="001A4675">
        <w:rPr>
          <w:rFonts w:ascii="Arial" w:hAnsi="Arial" w:cs="Arial"/>
          <w:sz w:val="24"/>
          <w:szCs w:val="24"/>
          <w:lang w:val="en-US"/>
        </w:rPr>
        <w:t>Mz</w:t>
      </w:r>
      <w:proofErr w:type="spellEnd"/>
      <w:r w:rsidRPr="001A4675">
        <w:rPr>
          <w:rFonts w:ascii="Arial" w:hAnsi="Arial" w:cs="Arial"/>
          <w:sz w:val="24"/>
          <w:szCs w:val="24"/>
          <w:lang w:val="en-US"/>
        </w:rPr>
        <w:t>. 1, Lt. 135 01</w:t>
      </w:r>
    </w:p>
    <w:p w14:paraId="7C2F6477" w14:textId="77777777" w:rsidR="001A4675" w:rsidRPr="001A4675" w:rsidRDefault="001A4675" w:rsidP="001A4675">
      <w:pPr>
        <w:pStyle w:val="Sinespaciado"/>
        <w:jc w:val="both"/>
        <w:rPr>
          <w:rFonts w:ascii="Arial" w:hAnsi="Arial" w:cs="Arial"/>
          <w:sz w:val="24"/>
          <w:szCs w:val="24"/>
          <w:lang w:val="en-US"/>
        </w:rPr>
      </w:pPr>
      <w:r w:rsidRPr="001A4675">
        <w:rPr>
          <w:rFonts w:ascii="Arial" w:hAnsi="Arial" w:cs="Arial"/>
          <w:sz w:val="24"/>
          <w:szCs w:val="24"/>
          <w:lang w:val="en-US"/>
        </w:rPr>
        <w:t xml:space="preserve"> </w:t>
      </w:r>
    </w:p>
    <w:p w14:paraId="412E16DA"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Registro Civil Sm. 94</w:t>
      </w:r>
    </w:p>
    <w:p w14:paraId="202F7925"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17:00 horas</w:t>
      </w:r>
    </w:p>
    <w:p w14:paraId="58475303"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Sm. 94, </w:t>
      </w:r>
      <w:proofErr w:type="spellStart"/>
      <w:r w:rsidRPr="001A4675">
        <w:rPr>
          <w:rFonts w:ascii="Arial" w:hAnsi="Arial" w:cs="Arial"/>
          <w:sz w:val="24"/>
          <w:szCs w:val="24"/>
        </w:rPr>
        <w:t>Mz</w:t>
      </w:r>
      <w:proofErr w:type="spellEnd"/>
      <w:r w:rsidRPr="001A4675">
        <w:rPr>
          <w:rFonts w:ascii="Arial" w:hAnsi="Arial" w:cs="Arial"/>
          <w:sz w:val="24"/>
          <w:szCs w:val="24"/>
        </w:rPr>
        <w:t xml:space="preserve">. 76, </w:t>
      </w:r>
      <w:proofErr w:type="spellStart"/>
      <w:r w:rsidRPr="001A4675">
        <w:rPr>
          <w:rFonts w:ascii="Arial" w:hAnsi="Arial" w:cs="Arial"/>
          <w:sz w:val="24"/>
          <w:szCs w:val="24"/>
        </w:rPr>
        <w:t>Lt</w:t>
      </w:r>
      <w:proofErr w:type="spellEnd"/>
      <w:r w:rsidRPr="001A4675">
        <w:rPr>
          <w:rFonts w:ascii="Arial" w:hAnsi="Arial" w:cs="Arial"/>
          <w:sz w:val="24"/>
          <w:szCs w:val="24"/>
        </w:rPr>
        <w:t>. 3</w:t>
      </w:r>
    </w:p>
    <w:p w14:paraId="43487A5F"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4E8B7803"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Zona hotelera</w:t>
      </w:r>
    </w:p>
    <w:p w14:paraId="5787DB56"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16:00 horas</w:t>
      </w:r>
    </w:p>
    <w:p w14:paraId="11F660B1" w14:textId="77777777" w:rsidR="001A4675" w:rsidRPr="001A4675" w:rsidRDefault="001A4675" w:rsidP="001A4675">
      <w:pPr>
        <w:pStyle w:val="Sinespaciado"/>
        <w:jc w:val="both"/>
        <w:rPr>
          <w:rFonts w:ascii="Arial" w:hAnsi="Arial" w:cs="Arial"/>
          <w:sz w:val="24"/>
          <w:szCs w:val="24"/>
        </w:rPr>
      </w:pPr>
      <w:proofErr w:type="spellStart"/>
      <w:r w:rsidRPr="001A4675">
        <w:rPr>
          <w:rFonts w:ascii="Arial" w:hAnsi="Arial" w:cs="Arial"/>
          <w:sz w:val="24"/>
          <w:szCs w:val="24"/>
        </w:rPr>
        <w:t>Blvd</w:t>
      </w:r>
      <w:proofErr w:type="spellEnd"/>
      <w:r w:rsidRPr="001A4675">
        <w:rPr>
          <w:rFonts w:ascii="Arial" w:hAnsi="Arial" w:cs="Arial"/>
          <w:sz w:val="24"/>
          <w:szCs w:val="24"/>
        </w:rPr>
        <w:t>. Kukulcán Km. 12.5 edificio Seguridad Pública</w:t>
      </w:r>
    </w:p>
    <w:p w14:paraId="33E80FBD"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68B08A4B"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Tránsito</w:t>
      </w:r>
    </w:p>
    <w:p w14:paraId="57B647C5"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8:00 a 16:00 horas</w:t>
      </w:r>
    </w:p>
    <w:p w14:paraId="06EC3952"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Sábado de 8:00 a 13:00 horas</w:t>
      </w:r>
    </w:p>
    <w:p w14:paraId="2F5FAFB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Av. Xcaret Sm. 21, </w:t>
      </w:r>
      <w:proofErr w:type="spellStart"/>
      <w:r w:rsidRPr="001A4675">
        <w:rPr>
          <w:rFonts w:ascii="Arial" w:hAnsi="Arial" w:cs="Arial"/>
          <w:sz w:val="24"/>
          <w:szCs w:val="24"/>
        </w:rPr>
        <w:t>Mz</w:t>
      </w:r>
      <w:proofErr w:type="spellEnd"/>
      <w:r w:rsidRPr="001A4675">
        <w:rPr>
          <w:rFonts w:ascii="Arial" w:hAnsi="Arial" w:cs="Arial"/>
          <w:sz w:val="24"/>
          <w:szCs w:val="24"/>
        </w:rPr>
        <w:t xml:space="preserve">. 8, </w:t>
      </w:r>
      <w:proofErr w:type="spellStart"/>
      <w:r w:rsidRPr="001A4675">
        <w:rPr>
          <w:rFonts w:ascii="Arial" w:hAnsi="Arial" w:cs="Arial"/>
          <w:sz w:val="24"/>
          <w:szCs w:val="24"/>
        </w:rPr>
        <w:t>Lt</w:t>
      </w:r>
      <w:proofErr w:type="spellEnd"/>
      <w:r w:rsidRPr="001A4675">
        <w:rPr>
          <w:rFonts w:ascii="Arial" w:hAnsi="Arial" w:cs="Arial"/>
          <w:sz w:val="24"/>
          <w:szCs w:val="24"/>
        </w:rPr>
        <w:t>. 18 y 19</w:t>
      </w:r>
    </w:p>
    <w:p w14:paraId="04E4F0C7"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5DF5A7FB"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Ventanilla Única de Trámites y Servicios</w:t>
      </w:r>
    </w:p>
    <w:p w14:paraId="343A300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16:00 horas</w:t>
      </w:r>
    </w:p>
    <w:p w14:paraId="375199AB"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Av. Nader, Sm. 02, </w:t>
      </w:r>
      <w:proofErr w:type="spellStart"/>
      <w:r w:rsidRPr="001A4675">
        <w:rPr>
          <w:rFonts w:ascii="Arial" w:hAnsi="Arial" w:cs="Arial"/>
          <w:sz w:val="24"/>
          <w:szCs w:val="24"/>
        </w:rPr>
        <w:t>Mz</w:t>
      </w:r>
      <w:proofErr w:type="spellEnd"/>
      <w:r w:rsidRPr="001A4675">
        <w:rPr>
          <w:rFonts w:ascii="Arial" w:hAnsi="Arial" w:cs="Arial"/>
          <w:sz w:val="24"/>
          <w:szCs w:val="24"/>
        </w:rPr>
        <w:t xml:space="preserve">. 01, </w:t>
      </w:r>
      <w:proofErr w:type="spellStart"/>
      <w:r w:rsidRPr="001A4675">
        <w:rPr>
          <w:rFonts w:ascii="Arial" w:hAnsi="Arial" w:cs="Arial"/>
          <w:sz w:val="24"/>
          <w:szCs w:val="24"/>
        </w:rPr>
        <w:t>Lt</w:t>
      </w:r>
      <w:proofErr w:type="spellEnd"/>
      <w:r w:rsidRPr="001A4675">
        <w:rPr>
          <w:rFonts w:ascii="Arial" w:hAnsi="Arial" w:cs="Arial"/>
          <w:sz w:val="24"/>
          <w:szCs w:val="24"/>
        </w:rPr>
        <w:t>. 11, andador 3, local 01 y 02</w:t>
      </w:r>
    </w:p>
    <w:p w14:paraId="50810B23"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01952BA4"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Centro de Retención y Sanciones Administrativas (“Torito”)</w:t>
      </w:r>
    </w:p>
    <w:p w14:paraId="52B7D19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16:00 horas</w:t>
      </w:r>
    </w:p>
    <w:p w14:paraId="70F0BC10"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Av. De Los Tules, Sm. 247, </w:t>
      </w:r>
      <w:proofErr w:type="spellStart"/>
      <w:r w:rsidRPr="001A4675">
        <w:rPr>
          <w:rFonts w:ascii="Arial" w:hAnsi="Arial" w:cs="Arial"/>
          <w:sz w:val="24"/>
          <w:szCs w:val="24"/>
        </w:rPr>
        <w:t>Mz</w:t>
      </w:r>
      <w:proofErr w:type="spellEnd"/>
      <w:r w:rsidRPr="001A4675">
        <w:rPr>
          <w:rFonts w:ascii="Arial" w:hAnsi="Arial" w:cs="Arial"/>
          <w:sz w:val="24"/>
          <w:szCs w:val="24"/>
        </w:rPr>
        <w:t xml:space="preserve">. 54, </w:t>
      </w:r>
      <w:proofErr w:type="spellStart"/>
      <w:r w:rsidRPr="001A4675">
        <w:rPr>
          <w:rFonts w:ascii="Arial" w:hAnsi="Arial" w:cs="Arial"/>
          <w:sz w:val="24"/>
          <w:szCs w:val="24"/>
        </w:rPr>
        <w:t>Lt</w:t>
      </w:r>
      <w:proofErr w:type="spellEnd"/>
      <w:r w:rsidRPr="001A4675">
        <w:rPr>
          <w:rFonts w:ascii="Arial" w:hAnsi="Arial" w:cs="Arial"/>
          <w:sz w:val="24"/>
          <w:szCs w:val="24"/>
        </w:rPr>
        <w:t>. 1</w:t>
      </w:r>
    </w:p>
    <w:p w14:paraId="5E6BA32D"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625FEECE"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Registro Civil Sm. 95</w:t>
      </w:r>
    </w:p>
    <w:p w14:paraId="15593F8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8:00 a 15:00 horas</w:t>
      </w:r>
    </w:p>
    <w:p w14:paraId="1BE7376C"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Sm. 95, </w:t>
      </w:r>
      <w:proofErr w:type="spellStart"/>
      <w:r w:rsidRPr="001A4675">
        <w:rPr>
          <w:rFonts w:ascii="Arial" w:hAnsi="Arial" w:cs="Arial"/>
          <w:sz w:val="24"/>
          <w:szCs w:val="24"/>
        </w:rPr>
        <w:t>Mz</w:t>
      </w:r>
      <w:proofErr w:type="spellEnd"/>
      <w:r w:rsidRPr="001A4675">
        <w:rPr>
          <w:rFonts w:ascii="Arial" w:hAnsi="Arial" w:cs="Arial"/>
          <w:sz w:val="24"/>
          <w:szCs w:val="24"/>
        </w:rPr>
        <w:t xml:space="preserve">. 129, </w:t>
      </w:r>
      <w:proofErr w:type="spellStart"/>
      <w:r w:rsidRPr="001A4675">
        <w:rPr>
          <w:rFonts w:ascii="Arial" w:hAnsi="Arial" w:cs="Arial"/>
          <w:sz w:val="24"/>
          <w:szCs w:val="24"/>
        </w:rPr>
        <w:t>Lt</w:t>
      </w:r>
      <w:proofErr w:type="spellEnd"/>
      <w:r w:rsidRPr="001A4675">
        <w:rPr>
          <w:rFonts w:ascii="Arial" w:hAnsi="Arial" w:cs="Arial"/>
          <w:sz w:val="24"/>
          <w:szCs w:val="24"/>
        </w:rPr>
        <w:t>. 3, Av. Industrial</w:t>
      </w:r>
    </w:p>
    <w:p w14:paraId="1045FD1C"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680BCA99"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Catastro</w:t>
      </w:r>
    </w:p>
    <w:p w14:paraId="27684EF6"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8:00 a 15:30 horas</w:t>
      </w:r>
    </w:p>
    <w:p w14:paraId="67AA051D"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Plaza Emprendedor Av. López Portillo, Sm. 59, </w:t>
      </w:r>
      <w:proofErr w:type="spellStart"/>
      <w:r w:rsidRPr="001A4675">
        <w:rPr>
          <w:rFonts w:ascii="Arial" w:hAnsi="Arial" w:cs="Arial"/>
          <w:sz w:val="24"/>
          <w:szCs w:val="24"/>
        </w:rPr>
        <w:t>Mz</w:t>
      </w:r>
      <w:proofErr w:type="spellEnd"/>
      <w:r w:rsidRPr="001A4675">
        <w:rPr>
          <w:rFonts w:ascii="Arial" w:hAnsi="Arial" w:cs="Arial"/>
          <w:sz w:val="24"/>
          <w:szCs w:val="24"/>
        </w:rPr>
        <w:t xml:space="preserve">. 8, </w:t>
      </w:r>
      <w:proofErr w:type="spellStart"/>
      <w:r w:rsidRPr="001A4675">
        <w:rPr>
          <w:rFonts w:ascii="Arial" w:hAnsi="Arial" w:cs="Arial"/>
          <w:sz w:val="24"/>
          <w:szCs w:val="24"/>
        </w:rPr>
        <w:t>Lt</w:t>
      </w:r>
      <w:proofErr w:type="spellEnd"/>
      <w:r w:rsidRPr="001A4675">
        <w:rPr>
          <w:rFonts w:ascii="Arial" w:hAnsi="Arial" w:cs="Arial"/>
          <w:sz w:val="24"/>
          <w:szCs w:val="24"/>
        </w:rPr>
        <w:t>. 2</w:t>
      </w:r>
    </w:p>
    <w:p w14:paraId="009309E6"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23EF604C"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Protección Civil</w:t>
      </w:r>
    </w:p>
    <w:p w14:paraId="314E0FBD"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16:00 horas</w:t>
      </w:r>
    </w:p>
    <w:p w14:paraId="1ABE999F"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Av. Xcaret, Prado Norte, Sm. 256, </w:t>
      </w:r>
      <w:proofErr w:type="spellStart"/>
      <w:r w:rsidRPr="001A4675">
        <w:rPr>
          <w:rFonts w:ascii="Arial" w:hAnsi="Arial" w:cs="Arial"/>
          <w:sz w:val="24"/>
          <w:szCs w:val="24"/>
        </w:rPr>
        <w:t>Mz</w:t>
      </w:r>
      <w:proofErr w:type="spellEnd"/>
      <w:r w:rsidRPr="001A4675">
        <w:rPr>
          <w:rFonts w:ascii="Arial" w:hAnsi="Arial" w:cs="Arial"/>
          <w:sz w:val="24"/>
          <w:szCs w:val="24"/>
        </w:rPr>
        <w:t xml:space="preserve">. 8, </w:t>
      </w:r>
      <w:proofErr w:type="spellStart"/>
      <w:r w:rsidRPr="001A4675">
        <w:rPr>
          <w:rFonts w:ascii="Arial" w:hAnsi="Arial" w:cs="Arial"/>
          <w:sz w:val="24"/>
          <w:szCs w:val="24"/>
        </w:rPr>
        <w:t>Lt</w:t>
      </w:r>
      <w:proofErr w:type="spellEnd"/>
      <w:r w:rsidRPr="001A4675">
        <w:rPr>
          <w:rFonts w:ascii="Arial" w:hAnsi="Arial" w:cs="Arial"/>
          <w:sz w:val="24"/>
          <w:szCs w:val="24"/>
        </w:rPr>
        <w:t>. 3</w:t>
      </w:r>
    </w:p>
    <w:p w14:paraId="1D181D54"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4129CFF5"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Registro Civil Palapas</w:t>
      </w:r>
    </w:p>
    <w:p w14:paraId="7C1BC12E"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8:00 a 19:00 horas</w:t>
      </w:r>
    </w:p>
    <w:p w14:paraId="4FCEFBB2"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lastRenderedPageBreak/>
        <w:t>Sábado de 8:00 a 13:00 horas</w:t>
      </w:r>
    </w:p>
    <w:p w14:paraId="529AAA6A"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Calle Margaritas #33, Sm. 22</w:t>
      </w:r>
    </w:p>
    <w:p w14:paraId="12887AAE"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18D7145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Registro Civil Sm. 237</w:t>
      </w:r>
    </w:p>
    <w:p w14:paraId="0E34311D"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8:00 a 15:00 horas</w:t>
      </w:r>
    </w:p>
    <w:p w14:paraId="034CE168"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Prolongación Tulum, Sm. 237, </w:t>
      </w:r>
      <w:proofErr w:type="spellStart"/>
      <w:r w:rsidRPr="001A4675">
        <w:rPr>
          <w:rFonts w:ascii="Arial" w:hAnsi="Arial" w:cs="Arial"/>
          <w:sz w:val="24"/>
          <w:szCs w:val="24"/>
        </w:rPr>
        <w:t>Mz</w:t>
      </w:r>
      <w:proofErr w:type="spellEnd"/>
      <w:r w:rsidRPr="001A4675">
        <w:rPr>
          <w:rFonts w:ascii="Arial" w:hAnsi="Arial" w:cs="Arial"/>
          <w:sz w:val="24"/>
          <w:szCs w:val="24"/>
        </w:rPr>
        <w:t xml:space="preserve">. 84, </w:t>
      </w:r>
      <w:proofErr w:type="spellStart"/>
      <w:r w:rsidRPr="001A4675">
        <w:rPr>
          <w:rFonts w:ascii="Arial" w:hAnsi="Arial" w:cs="Arial"/>
          <w:sz w:val="24"/>
          <w:szCs w:val="24"/>
        </w:rPr>
        <w:t>Lt</w:t>
      </w:r>
      <w:proofErr w:type="spellEnd"/>
      <w:r w:rsidRPr="001A4675">
        <w:rPr>
          <w:rFonts w:ascii="Arial" w:hAnsi="Arial" w:cs="Arial"/>
          <w:sz w:val="24"/>
          <w:szCs w:val="24"/>
        </w:rPr>
        <w:t>. 1</w:t>
      </w:r>
    </w:p>
    <w:p w14:paraId="37700B47"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 xml:space="preserve"> </w:t>
      </w:r>
    </w:p>
    <w:p w14:paraId="606D7AFC"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Delegación Bonfil</w:t>
      </w:r>
    </w:p>
    <w:p w14:paraId="6313FE5F" w14:textId="77777777" w:rsidR="001A4675" w:rsidRPr="001A4675" w:rsidRDefault="001A4675" w:rsidP="001A4675">
      <w:pPr>
        <w:pStyle w:val="Sinespaciado"/>
        <w:jc w:val="both"/>
        <w:rPr>
          <w:rFonts w:ascii="Arial" w:hAnsi="Arial" w:cs="Arial"/>
          <w:sz w:val="24"/>
          <w:szCs w:val="24"/>
        </w:rPr>
      </w:pPr>
      <w:r w:rsidRPr="001A4675">
        <w:rPr>
          <w:rFonts w:ascii="Arial" w:hAnsi="Arial" w:cs="Arial"/>
          <w:sz w:val="24"/>
          <w:szCs w:val="24"/>
        </w:rPr>
        <w:t>Lunes a viernes de 9:00 a 15:00 horas</w:t>
      </w:r>
    </w:p>
    <w:p w14:paraId="522EDA8A" w14:textId="111260C6" w:rsidR="0090458F" w:rsidRPr="001A4675" w:rsidRDefault="001A4675" w:rsidP="001A4675">
      <w:pPr>
        <w:pStyle w:val="Sinespaciado"/>
        <w:jc w:val="both"/>
        <w:rPr>
          <w:rFonts w:ascii="Arial" w:hAnsi="Arial" w:cs="Arial"/>
          <w:sz w:val="24"/>
          <w:szCs w:val="24"/>
        </w:rPr>
      </w:pPr>
      <w:r w:rsidRPr="001A4675">
        <w:rPr>
          <w:rFonts w:ascii="Arial" w:hAnsi="Arial" w:cs="Arial"/>
          <w:sz w:val="24"/>
          <w:szCs w:val="24"/>
        </w:rPr>
        <w:t>Calle Luis Echeverría Sm. 308, plaza principal, centro, Alfredo V. Bonfil</w:t>
      </w:r>
      <w:r w:rsidR="00CD4EFA" w:rsidRPr="001A4675">
        <w:rPr>
          <w:rFonts w:ascii="Arial" w:hAnsi="Arial" w:cs="Arial"/>
          <w:sz w:val="24"/>
          <w:szCs w:val="24"/>
        </w:rPr>
        <w:t xml:space="preserve"> </w:t>
      </w:r>
    </w:p>
    <w:sectPr w:rsidR="0090458F" w:rsidRPr="001A467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CD3C" w14:textId="77777777" w:rsidR="00396841" w:rsidRDefault="00396841" w:rsidP="0092028B">
      <w:r>
        <w:separator/>
      </w:r>
    </w:p>
  </w:endnote>
  <w:endnote w:type="continuationSeparator" w:id="0">
    <w:p w14:paraId="155430C6" w14:textId="77777777" w:rsidR="00396841" w:rsidRDefault="003968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69183" w14:textId="77777777" w:rsidR="00396841" w:rsidRDefault="00396841" w:rsidP="0092028B">
      <w:r>
        <w:separator/>
      </w:r>
    </w:p>
  </w:footnote>
  <w:footnote w:type="continuationSeparator" w:id="0">
    <w:p w14:paraId="4EB81B10" w14:textId="77777777" w:rsidR="00396841" w:rsidRDefault="0039684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79D1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4AB1">
                            <w:rPr>
                              <w:rFonts w:cstheme="minorHAnsi"/>
                              <w:b/>
                              <w:bCs/>
                              <w:lang w:val="es-ES"/>
                            </w:rPr>
                            <w:t>362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79D1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4AB1">
                      <w:rPr>
                        <w:rFonts w:cstheme="minorHAnsi"/>
                        <w:b/>
                        <w:bCs/>
                        <w:lang w:val="es-ES"/>
                      </w:rPr>
                      <w:t>362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A4675"/>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96841"/>
    <w:rsid w:val="003A421A"/>
    <w:rsid w:val="003A44F8"/>
    <w:rsid w:val="003B6E25"/>
    <w:rsid w:val="003C3200"/>
    <w:rsid w:val="003C3C3E"/>
    <w:rsid w:val="003E64E6"/>
    <w:rsid w:val="003F6CFA"/>
    <w:rsid w:val="00403535"/>
    <w:rsid w:val="00431DD0"/>
    <w:rsid w:val="004433C5"/>
    <w:rsid w:val="00485C06"/>
    <w:rsid w:val="00496F14"/>
    <w:rsid w:val="004A519D"/>
    <w:rsid w:val="004B4AB1"/>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514</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2025-01-06T17:27:00Z</dcterms:created>
  <dcterms:modified xsi:type="dcterms:W3CDTF">2025-01-06T17:29:00Z</dcterms:modified>
</cp:coreProperties>
</file>